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B42D7" w14:textId="77777777" w:rsidR="002F5C41" w:rsidRDefault="002F5C41"/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2F5C41" w14:paraId="4E2E5CD0" w14:textId="77777777" w:rsidTr="005A4EC9">
        <w:tc>
          <w:tcPr>
            <w:tcW w:w="4962" w:type="dxa"/>
          </w:tcPr>
          <w:p w14:paraId="6D51855F" w14:textId="77777777" w:rsidR="002F5C41" w:rsidRDefault="002F5C41" w:rsidP="005A4EC9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</w:rPr>
              <w:drawing>
                <wp:inline distT="0" distB="0" distL="0" distR="0" wp14:anchorId="75517FE3" wp14:editId="52A430A8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6B768804" w14:textId="77777777" w:rsidR="002F5C41" w:rsidRPr="00912BE2" w:rsidRDefault="002F5C41" w:rsidP="005A4EC9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D4D010E" w14:textId="77777777" w:rsidR="002F5C41" w:rsidRDefault="002F5C41" w:rsidP="005A4EC9">
            <w:pPr>
              <w:pStyle w:val="a9"/>
              <w:rPr>
                <w:sz w:val="30"/>
              </w:rPr>
            </w:pPr>
          </w:p>
        </w:tc>
      </w:tr>
    </w:tbl>
    <w:p w14:paraId="63AB7286" w14:textId="77777777" w:rsidR="002F5C41" w:rsidRDefault="002F5C41" w:rsidP="002F5C41"/>
    <w:p w14:paraId="43556C26" w14:textId="77777777" w:rsidR="002F5C41" w:rsidRDefault="002F5C41" w:rsidP="002F5C41"/>
    <w:p w14:paraId="3F22D61B" w14:textId="77777777" w:rsidR="002F5C41" w:rsidRDefault="002F5C41" w:rsidP="002F5C41"/>
    <w:p w14:paraId="367C9DA7" w14:textId="77777777" w:rsidR="002F5C41" w:rsidRDefault="002F5C41" w:rsidP="002F5C41"/>
    <w:p w14:paraId="65B8F352" w14:textId="77777777" w:rsidR="002F5C41" w:rsidRDefault="002F5C41" w:rsidP="002F5C41"/>
    <w:p w14:paraId="035B80F6" w14:textId="77777777" w:rsidR="002F5C41" w:rsidRDefault="002F5C41" w:rsidP="002F5C41"/>
    <w:p w14:paraId="686F0D9E" w14:textId="77777777" w:rsidR="002F5C41" w:rsidRDefault="002F5C41" w:rsidP="002F5C41"/>
    <w:p w14:paraId="076A65B5" w14:textId="744382CA" w:rsidR="002F5C41" w:rsidRPr="00410311" w:rsidRDefault="001D6292" w:rsidP="002F5C4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26"/>
          <w:sz w:val="36"/>
          <w:szCs w:val="36"/>
        </w:rPr>
        <w:t>СПЕЦЫАЛЬНЫЕ ПРАВИЛА</w:t>
      </w:r>
    </w:p>
    <w:p w14:paraId="17CC752C" w14:textId="082A3E1E" w:rsidR="002F5C41" w:rsidRDefault="002F5C41" w:rsidP="002F5C4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z w:val="36"/>
          <w:szCs w:val="36"/>
        </w:rPr>
        <w:t>По Компетенции «</w:t>
      </w: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>Спасательные работы</w:t>
      </w:r>
      <w:r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5BFC6113" w14:textId="34393D1F" w:rsidR="00344AAD" w:rsidRPr="00344AAD" w:rsidRDefault="00344AAD" w:rsidP="00344AA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36"/>
          <w:szCs w:val="36"/>
        </w:rPr>
      </w:pPr>
      <w:r w:rsidRPr="00344AAD">
        <w:rPr>
          <w:rFonts w:ascii="Times New Roman" w:eastAsia="Arial Unicode MS" w:hAnsi="Times New Roman" w:cs="Times New Roman"/>
          <w:b/>
          <w:bCs/>
          <w:sz w:val="36"/>
          <w:szCs w:val="36"/>
        </w:rPr>
        <w:t xml:space="preserve">Для проведения отборочного этапа чемпионата </w:t>
      </w:r>
      <w:r w:rsidR="00410AF9">
        <w:rPr>
          <w:rFonts w:ascii="Times New Roman" w:eastAsia="Arial Unicode MS" w:hAnsi="Times New Roman" w:cs="Times New Roman"/>
          <w:b/>
          <w:bCs/>
          <w:sz w:val="36"/>
          <w:szCs w:val="36"/>
        </w:rPr>
        <w:t xml:space="preserve">по профессиональному мастерству </w:t>
      </w:r>
      <w:r w:rsidRPr="00344AAD">
        <w:rPr>
          <w:rFonts w:ascii="Times New Roman" w:eastAsia="Arial Unicode MS" w:hAnsi="Times New Roman" w:cs="Times New Roman"/>
          <w:b/>
          <w:bCs/>
          <w:sz w:val="36"/>
          <w:szCs w:val="36"/>
        </w:rPr>
        <w:t>«Профессионалы»</w:t>
      </w:r>
    </w:p>
    <w:p w14:paraId="19B7D71A" w14:textId="77777777" w:rsidR="002F5C41" w:rsidRPr="00344AAD" w:rsidRDefault="002F5C41" w:rsidP="002F5C4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CC3CA2D" w14:textId="77777777" w:rsidR="002F5C41" w:rsidRDefault="002F5C41" w:rsidP="002F5C4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E2FEFFF" w14:textId="77777777" w:rsidR="002F5C41" w:rsidRDefault="002F5C41" w:rsidP="002F5C4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016E6B2" w14:textId="77777777" w:rsidR="002F5C41" w:rsidRDefault="002F5C41" w:rsidP="002F5C4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99D2B6F" w14:textId="77777777" w:rsidR="002F5C41" w:rsidRDefault="002F5C41" w:rsidP="002F5C4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9802F6" w14:textId="77777777" w:rsidR="002F5C41" w:rsidRDefault="002F5C41" w:rsidP="002F5C4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BB675B5" w14:textId="77777777" w:rsidR="002F5C41" w:rsidRDefault="002F5C41" w:rsidP="002F5C4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1CE482A" w14:textId="77777777" w:rsidR="002F5C41" w:rsidRDefault="002F5C41" w:rsidP="002F5C4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1B361EE" w14:textId="77777777" w:rsidR="002F5C41" w:rsidRDefault="002F5C41" w:rsidP="002F5C4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9C0A5E1" w14:textId="1EA44C09" w:rsidR="002F5C41" w:rsidRDefault="002F5C41" w:rsidP="002F5C4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Владивосток 2023</w:t>
      </w:r>
    </w:p>
    <w:p w14:paraId="421733CB" w14:textId="13651846" w:rsidR="000F207F" w:rsidRDefault="000F207F" w:rsidP="000F207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. Вариация модулей конкурсного задания:</w:t>
      </w:r>
    </w:p>
    <w:p w14:paraId="0F2AD521" w14:textId="77777777" w:rsidR="000F207F" w:rsidRDefault="000F207F" w:rsidP="000F207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критерии конкурсного задания будут объединены в блоки критериев из различных видов работ;</w:t>
      </w:r>
    </w:p>
    <w:p w14:paraId="542D8B33" w14:textId="30C0D816" w:rsidR="000F207F" w:rsidRDefault="000F207F" w:rsidP="004D31C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блоки критериев направлены на тактическое распределение сил и средств и выбор решающего направления при проведении аварийно-спасательных работ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181FAD3" w14:textId="63A547D9" w:rsidR="000F207F" w:rsidRDefault="000F207F" w:rsidP="004D31C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Работа конкурсной площадки:</w:t>
      </w:r>
    </w:p>
    <w:p w14:paraId="56C24BD7" w14:textId="6CD490D0" w:rsidR="000F207F" w:rsidRDefault="000F207F" w:rsidP="004D31C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работы нескольких блоков критериев.</w:t>
      </w:r>
    </w:p>
    <w:p w14:paraId="1F96D514" w14:textId="0672389F" w:rsidR="0095311E" w:rsidRDefault="000F207F" w:rsidP="004D31C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5311E">
        <w:rPr>
          <w:rFonts w:ascii="Times New Roman" w:hAnsi="Times New Roman" w:cs="Times New Roman"/>
          <w:sz w:val="28"/>
          <w:szCs w:val="28"/>
        </w:rPr>
        <w:t>. Распределение экспертов по группам оценки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8D9B1B3" w14:textId="4CD48581" w:rsidR="0095311E" w:rsidRDefault="0095311E" w:rsidP="004D31C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F207F">
        <w:rPr>
          <w:rFonts w:ascii="Times New Roman" w:hAnsi="Times New Roman" w:cs="Times New Roman"/>
          <w:sz w:val="28"/>
          <w:szCs w:val="28"/>
        </w:rPr>
        <w:t xml:space="preserve"> проводится методом жеребьёвки по блокам.</w:t>
      </w:r>
    </w:p>
    <w:p w14:paraId="25FDB919" w14:textId="0FB869D5" w:rsidR="000F207F" w:rsidRDefault="000F207F" w:rsidP="000F207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Распределение рабочих мест в потоке:</w:t>
      </w:r>
    </w:p>
    <w:p w14:paraId="11B2C4B5" w14:textId="77777777" w:rsidR="000F207F" w:rsidRDefault="000F207F" w:rsidP="000F207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жеребьёвка по распределению команд по блокам проводится один раз в потоке;</w:t>
      </w:r>
    </w:p>
    <w:p w14:paraId="29F220C4" w14:textId="4BD74E71" w:rsidR="002F5C41" w:rsidRDefault="000F207F" w:rsidP="000F207F">
      <w:r>
        <w:rPr>
          <w:rFonts w:ascii="Times New Roman" w:hAnsi="Times New Roman" w:cs="Times New Roman"/>
          <w:sz w:val="28"/>
          <w:szCs w:val="28"/>
        </w:rPr>
        <w:t>- жеребьёвка очерёдности выполнения блока ежедневно, до начала соревновательной части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FC2E945" w14:textId="3E6F0C72" w:rsidR="005F5DB8" w:rsidRDefault="005F5DB8"/>
    <w:sectPr w:rsidR="005F5DB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B5398" w14:textId="77777777" w:rsidR="001F1B73" w:rsidRDefault="001F1B73" w:rsidP="001B4ACB">
      <w:pPr>
        <w:spacing w:after="0" w:line="240" w:lineRule="auto"/>
      </w:pPr>
      <w:r>
        <w:separator/>
      </w:r>
    </w:p>
  </w:endnote>
  <w:endnote w:type="continuationSeparator" w:id="0">
    <w:p w14:paraId="0FCB112E" w14:textId="77777777" w:rsidR="001F1B73" w:rsidRDefault="001F1B73" w:rsidP="001B4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2E32C" w14:textId="77777777" w:rsidR="001F1B73" w:rsidRDefault="001F1B73" w:rsidP="001B4ACB">
      <w:pPr>
        <w:spacing w:after="0" w:line="240" w:lineRule="auto"/>
      </w:pPr>
      <w:r>
        <w:separator/>
      </w:r>
    </w:p>
  </w:footnote>
  <w:footnote w:type="continuationSeparator" w:id="0">
    <w:p w14:paraId="4B876BA6" w14:textId="77777777" w:rsidR="001F1B73" w:rsidRDefault="001F1B73" w:rsidP="001B4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F7DDB" w14:textId="41C62867" w:rsidR="001B4ACB" w:rsidRPr="001B4ACB" w:rsidRDefault="001B4ACB" w:rsidP="001B4ACB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A45"/>
    <w:rsid w:val="000F207F"/>
    <w:rsid w:val="001B4ACB"/>
    <w:rsid w:val="001C4902"/>
    <w:rsid w:val="001D6292"/>
    <w:rsid w:val="001F1B73"/>
    <w:rsid w:val="001F20A8"/>
    <w:rsid w:val="002F5C41"/>
    <w:rsid w:val="00324A45"/>
    <w:rsid w:val="00344152"/>
    <w:rsid w:val="00344AAD"/>
    <w:rsid w:val="003A2F4D"/>
    <w:rsid w:val="00410AF9"/>
    <w:rsid w:val="00495082"/>
    <w:rsid w:val="004D31CE"/>
    <w:rsid w:val="00523004"/>
    <w:rsid w:val="005F5DB8"/>
    <w:rsid w:val="006E5EBD"/>
    <w:rsid w:val="008732EF"/>
    <w:rsid w:val="009368E8"/>
    <w:rsid w:val="0095311E"/>
    <w:rsid w:val="009F5BB9"/>
    <w:rsid w:val="00A45AAB"/>
    <w:rsid w:val="00A45D7E"/>
    <w:rsid w:val="00C66309"/>
    <w:rsid w:val="00CB08CA"/>
    <w:rsid w:val="00D00CCF"/>
    <w:rsid w:val="00DC5AC7"/>
    <w:rsid w:val="00FD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2F6EC"/>
  <w15:docId w15:val="{8ECCC300-BD6D-44D7-AE40-16FD68DA8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3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300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B4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4ACB"/>
  </w:style>
  <w:style w:type="paragraph" w:styleId="a7">
    <w:name w:val="footer"/>
    <w:basedOn w:val="a"/>
    <w:link w:val="a8"/>
    <w:uiPriority w:val="99"/>
    <w:unhideWhenUsed/>
    <w:rsid w:val="001B4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4ACB"/>
  </w:style>
  <w:style w:type="paragraph" w:styleId="a9">
    <w:name w:val="Body Text"/>
    <w:basedOn w:val="a"/>
    <w:link w:val="aa"/>
    <w:uiPriority w:val="1"/>
    <w:qFormat/>
    <w:rsid w:val="002F5C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2F5C41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2F5C4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1040</TotalTime>
  <Pages>2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Спасательные работы ДВГГТК</cp:lastModifiedBy>
  <cp:revision>5</cp:revision>
  <cp:lastPrinted>2023-01-29T11:46:00Z</cp:lastPrinted>
  <dcterms:created xsi:type="dcterms:W3CDTF">2023-06-07T09:29:00Z</dcterms:created>
  <dcterms:modified xsi:type="dcterms:W3CDTF">2023-06-10T05:52:00Z</dcterms:modified>
</cp:coreProperties>
</file>